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D00F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bookmarkStart w:id="0" w:name="m_616317926951230883__Hlk96419847"/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Hei!</w:t>
      </w:r>
      <w:bookmarkEnd w:id="0"/>
    </w:p>
    <w:p w14:paraId="48EFA132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bookmarkStart w:id="1" w:name="m_616317926951230883__Hlk96340891"/>
      <w:proofErr w:type="spellStart"/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Tryg</w:t>
      </w:r>
      <w:proofErr w:type="spellEnd"/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KNBF starter en aktivitet den 01.03.22 som har til hensikt å tilby rådgivning på forsikring til medlemmer av båtlag, med kollektivt medlemskap.</w:t>
      </w:r>
      <w:bookmarkEnd w:id="1"/>
    </w:p>
    <w:p w14:paraId="2C07DB86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Hvorfor er gjennomgang av forsikring viktig?</w:t>
      </w:r>
    </w:p>
    <w:p w14:paraId="447D6DC9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Forsikring er ikke et «høy interesse» produkt, men et produkt som en oftest tenker på når uhellet er ute.</w:t>
      </w:r>
    </w:p>
    <w:p w14:paraId="1AE98426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Tryg</w:t>
      </w:r>
      <w:proofErr w:type="spellEnd"/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KNBF ønsker at kundene skal ha en god innsikt i hva de kan forvente fra forsikringsselskapet, for å gi kundene den tryggheten som de ønsker.</w:t>
      </w:r>
    </w:p>
    <w:p w14:paraId="0B7F6E44" w14:textId="77777777" w:rsidR="00266F4E" w:rsidRPr="00266F4E" w:rsidRDefault="00266F4E" w:rsidP="0026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Hvilke forsikringer trenger kunden?</w:t>
      </w:r>
    </w:p>
    <w:p w14:paraId="32B5CC9E" w14:textId="77777777" w:rsidR="00266F4E" w:rsidRPr="00266F4E" w:rsidRDefault="00266F4E" w:rsidP="0026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Hvor omfattende forsikring er ønskelig, ekstra dekning, osv.</w:t>
      </w:r>
    </w:p>
    <w:p w14:paraId="03779FCB" w14:textId="77777777" w:rsidR="00266F4E" w:rsidRPr="00266F4E" w:rsidRDefault="00266F4E" w:rsidP="0026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Hva vil kunden betal i egenandel? Mange kunder har ikke et forhold til det.</w:t>
      </w:r>
    </w:p>
    <w:p w14:paraId="1F39F2C9" w14:textId="77777777" w:rsidR="00266F4E" w:rsidRPr="00266F4E" w:rsidRDefault="00266F4E" w:rsidP="0026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Har kunden feil i sin eksisterende avtale, som kunne ha kostet kunden mye ved et uhell/skade?</w:t>
      </w:r>
    </w:p>
    <w:p w14:paraId="0D23B9CD" w14:textId="77777777" w:rsidR="00266F4E" w:rsidRPr="00266F4E" w:rsidRDefault="00266F4E" w:rsidP="0026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Kan kunden spare noe etter en rådgivningssamtale?</w:t>
      </w:r>
    </w:p>
    <w:p w14:paraId="2E9BAA77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Det å ta en gjennomgang av sitt forsikringsbehov kan ofte vise seg å bli lønnsomt. Både før og etter skade, og med den gode avtalen som KNBF og </w:t>
      </w:r>
      <w:proofErr w:type="spellStart"/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Tryg</w:t>
      </w:r>
      <w:proofErr w:type="spellEnd"/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tilbyr igjennom Norske Sjø, så vil nok mange oppleve en rådgivningssamtale som viktig.</w:t>
      </w:r>
    </w:p>
    <w:p w14:paraId="24E76B87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For at flest mulig skal kunne få tilbud av rådgivningssamtale med et av våre Franchisekontor, så trenger vi din hjelp.</w:t>
      </w:r>
    </w:p>
    <w:p w14:paraId="5D14DAC8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En rådgiver fra </w:t>
      </w:r>
      <w:proofErr w:type="spellStart"/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Tryg</w:t>
      </w:r>
      <w:proofErr w:type="spellEnd"/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Forsikring vil ta kontakt med deg i nærmeste fremtid for å avtale </w:t>
      </w:r>
      <w:proofErr w:type="spellStart"/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evt</w:t>
      </w:r>
      <w:proofErr w:type="spellEnd"/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 videre samarbeid for å ha </w:t>
      </w:r>
      <w:proofErr w:type="gramStart"/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fokus</w:t>
      </w:r>
      <w:proofErr w:type="gramEnd"/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på medlemsfordelene og forsikringsavtalen som </w:t>
      </w:r>
      <w:proofErr w:type="spellStart"/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Tryg</w:t>
      </w:r>
      <w:proofErr w:type="spellEnd"/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KNBF tilbyr sammen.</w:t>
      </w:r>
    </w:p>
    <w:p w14:paraId="041A021A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Kampanjen er også viktig for KNBF fordi:</w:t>
      </w:r>
    </w:p>
    <w:p w14:paraId="74CF51F2" w14:textId="77777777" w:rsidR="00266F4E" w:rsidRPr="00266F4E" w:rsidRDefault="00266F4E" w:rsidP="00266F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Gir medlemmene av båtlaget en profesjonell rådgivning på gode produkter og priser.</w:t>
      </w:r>
    </w:p>
    <w:p w14:paraId="50879B16" w14:textId="77777777" w:rsidR="00266F4E" w:rsidRPr="00266F4E" w:rsidRDefault="00266F4E" w:rsidP="00266F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Knytter medlemmene i båtlaget mer til KNBF og de fordelene det gir.</w:t>
      </w:r>
    </w:p>
    <w:p w14:paraId="7D5583AA" w14:textId="77777777" w:rsidR="00266F4E" w:rsidRPr="00266F4E" w:rsidRDefault="00266F4E" w:rsidP="00266F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Provisjon fra Norske Sjø salget er viktig for å opprettholde og øke aktiviteten i KNBF.</w:t>
      </w:r>
    </w:p>
    <w:p w14:paraId="54A90771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Calibri" w:eastAsia="Times New Roman" w:hAnsi="Calibri" w:cs="Calibri"/>
          <w:color w:val="222222"/>
          <w:lang w:val="da-DK" w:eastAsia="nb-NO"/>
        </w:rPr>
        <w:t> </w:t>
      </w:r>
    </w:p>
    <w:p w14:paraId="738F6F76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nb-NO"/>
        </w:rPr>
        <w:t>Med vennlig hilsen</w:t>
      </w:r>
    </w:p>
    <w:p w14:paraId="60B3F3E8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Calibri" w:eastAsia="Times New Roman" w:hAnsi="Calibri" w:cs="Calibri"/>
          <w:b/>
          <w:bCs/>
          <w:i/>
          <w:iCs/>
          <w:color w:val="00B050"/>
          <w:sz w:val="18"/>
          <w:szCs w:val="18"/>
          <w:lang w:eastAsia="nb-NO"/>
        </w:rPr>
        <w:t> </w:t>
      </w:r>
    </w:p>
    <w:p w14:paraId="72A0F6CD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nb-NO"/>
        </w:rPr>
        <w:t>Jan Erik Johansen</w:t>
      </w:r>
    </w:p>
    <w:p w14:paraId="2429096A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Calibri" w:eastAsia="Times New Roman" w:hAnsi="Calibri" w:cs="Calibri"/>
          <w:b/>
          <w:bCs/>
          <w:color w:val="00B050"/>
          <w:sz w:val="16"/>
          <w:szCs w:val="16"/>
          <w:lang w:eastAsia="nb-NO"/>
        </w:rPr>
        <w:t>Regionleder</w:t>
      </w:r>
    </w:p>
    <w:p w14:paraId="555AF38F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Calibri" w:eastAsia="Times New Roman" w:hAnsi="Calibri" w:cs="Calibri"/>
          <w:color w:val="1F497D"/>
          <w:lang w:eastAsia="nb-NO"/>
        </w:rPr>
        <w:t> </w:t>
      </w:r>
    </w:p>
    <w:p w14:paraId="1D3E9CCD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Calibri" w:eastAsia="Times New Roman" w:hAnsi="Calibri" w:cs="Calibri"/>
          <w:b/>
          <w:bCs/>
          <w:color w:val="17365D"/>
          <w:sz w:val="18"/>
          <w:szCs w:val="18"/>
          <w:lang w:eastAsia="nb-NO"/>
        </w:rPr>
        <w:t>Kongelig Norsk Båtforbund (KNBF)</w:t>
      </w:r>
    </w:p>
    <w:p w14:paraId="061234E0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nb-NO"/>
        </w:rPr>
        <w:t>Region Nordland</w:t>
      </w:r>
    </w:p>
    <w:p w14:paraId="03832509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Calibri" w:eastAsia="Times New Roman" w:hAnsi="Calibri" w:cs="Calibri"/>
          <w:b/>
          <w:bCs/>
          <w:color w:val="17365D"/>
          <w:sz w:val="16"/>
          <w:szCs w:val="16"/>
          <w:lang w:val="nn-NO" w:eastAsia="nb-NO"/>
        </w:rPr>
        <w:t>Mobil:   41623116</w:t>
      </w:r>
    </w:p>
    <w:p w14:paraId="59306B76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Calibri" w:eastAsia="Times New Roman" w:hAnsi="Calibri" w:cs="Calibri"/>
          <w:b/>
          <w:bCs/>
          <w:color w:val="17365D"/>
          <w:sz w:val="16"/>
          <w:szCs w:val="16"/>
          <w:lang w:val="nn-NO" w:eastAsia="nb-NO"/>
        </w:rPr>
        <w:t>E-post:  leder.Nordland@KNBF.no</w:t>
      </w:r>
    </w:p>
    <w:p w14:paraId="3197799E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gramStart"/>
      <w:r w:rsidRPr="00266F4E"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nb-NO"/>
        </w:rPr>
        <w:t>Web:   </w:t>
      </w:r>
      <w:proofErr w:type="gramEnd"/>
      <w:r w:rsidRPr="00266F4E"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nb-NO"/>
        </w:rPr>
        <w:t>  </w:t>
      </w:r>
      <w:hyperlink r:id="rId5" w:tgtFrame="_blank" w:history="1">
        <w:r w:rsidRPr="00266F4E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eastAsia="nb-NO"/>
          </w:rPr>
          <w:t>www.knbf.no</w:t>
        </w:r>
      </w:hyperlink>
    </w:p>
    <w:p w14:paraId="1B215D85" w14:textId="77777777" w:rsidR="00266F4E" w:rsidRPr="00266F4E" w:rsidRDefault="00266F4E" w:rsidP="0026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nb-NO"/>
        </w:rPr>
        <w:t> </w:t>
      </w:r>
    </w:p>
    <w:p w14:paraId="6A0D76DA" w14:textId="3AF4FEA7" w:rsidR="00266F4E" w:rsidRPr="00266F4E" w:rsidRDefault="00266F4E" w:rsidP="00266F4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66F4E">
        <w:rPr>
          <w:rFonts w:ascii="Calibri" w:eastAsia="Times New Roman" w:hAnsi="Calibri" w:cs="Calibri"/>
          <w:noProof/>
          <w:color w:val="1F497D"/>
          <w:lang w:eastAsia="nb-NO"/>
        </w:rPr>
        <mc:AlternateContent>
          <mc:Choice Requires="wps">
            <w:drawing>
              <wp:inline distT="0" distB="0" distL="0" distR="0" wp14:anchorId="3D11F300" wp14:editId="212F9F0A">
                <wp:extent cx="1127760" cy="861060"/>
                <wp:effectExtent l="0" t="0" r="0" b="0"/>
                <wp:docPr id="2" name="Rektangel 2" descr="KNB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77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8EE64" id="Rektangel 2" o:spid="_x0000_s1026" alt="KNBF logo" style="width:88.8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  <w:r w:rsidRPr="00266F4E">
        <w:rPr>
          <w:rFonts w:ascii="Calibri" w:eastAsia="Times New Roman" w:hAnsi="Calibri" w:cs="Calibri"/>
          <w:noProof/>
          <w:color w:val="1F497D"/>
          <w:lang w:eastAsia="nb-NO"/>
        </w:rPr>
        <mc:AlternateContent>
          <mc:Choice Requires="wps">
            <w:drawing>
              <wp:inline distT="0" distB="0" distL="0" distR="0" wp14:anchorId="74A40AA8" wp14:editId="0D479DD7">
                <wp:extent cx="1127760" cy="457200"/>
                <wp:effectExtent l="0" t="0" r="0" b="0"/>
                <wp:docPr id="1" name="Rektangel 1" descr="Norske Sjø 3000 1211 CMYK 100-100-0-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7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1A1C4" id="Rektangel 1" o:spid="_x0000_s1026" alt="Norske Sjø 3000 1211 CMYK 100-100-0-56" style="width:88.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06CDF2B2" w14:textId="77777777" w:rsidR="006A5657" w:rsidRDefault="006A5657"/>
    <w:sectPr w:rsidR="006A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041"/>
    <w:multiLevelType w:val="multilevel"/>
    <w:tmpl w:val="CFB2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0E1EA8"/>
    <w:multiLevelType w:val="multilevel"/>
    <w:tmpl w:val="8D6A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4E"/>
    <w:rsid w:val="00266F4E"/>
    <w:rsid w:val="006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1079"/>
  <w15:chartTrackingRefBased/>
  <w15:docId w15:val="{704213FF-04AE-43F5-8CE1-E8906AC9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66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bf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Olsen</dc:creator>
  <cp:keywords/>
  <dc:description/>
  <cp:lastModifiedBy>Tommy Olsen</cp:lastModifiedBy>
  <cp:revision>1</cp:revision>
  <dcterms:created xsi:type="dcterms:W3CDTF">2022-02-23T21:57:00Z</dcterms:created>
  <dcterms:modified xsi:type="dcterms:W3CDTF">2022-02-23T21:59:00Z</dcterms:modified>
</cp:coreProperties>
</file>